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D41" w:rsidRDefault="001C0D41" w:rsidP="001C0D4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kern w:val="36"/>
          <w:sz w:val="24"/>
          <w:szCs w:val="24"/>
          <w:lang w:eastAsia="ru-RU"/>
        </w:rPr>
        <w:drawing>
          <wp:inline distT="0" distB="0" distL="0" distR="0">
            <wp:extent cx="3162300" cy="10001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D41" w:rsidRDefault="001C0D41" w:rsidP="001C0D4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1C0D41" w:rsidRPr="001C0D41" w:rsidRDefault="001C0D41" w:rsidP="001C0D4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bookmarkStart w:id="0" w:name="_GoBack"/>
      <w:r w:rsidRPr="001C0D41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Сергей </w:t>
      </w:r>
      <w:proofErr w:type="spellStart"/>
      <w:r w:rsidRPr="001C0D41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Катырин</w:t>
      </w:r>
      <w:proofErr w:type="spellEnd"/>
      <w:r w:rsidRPr="001C0D41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 и Петр Фрадков подписали соглашение о сотрудничестве</w:t>
      </w:r>
    </w:p>
    <w:bookmarkEnd w:id="0"/>
    <w:p w:rsidR="001C0D41" w:rsidRPr="001C0D41" w:rsidRDefault="001C0D41" w:rsidP="001C0D4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1C0D41" w:rsidRPr="001C0D41" w:rsidRDefault="001C0D41" w:rsidP="001C0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0D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16.06.16 г.</w:t>
      </w:r>
    </w:p>
    <w:p w:rsidR="001C0D41" w:rsidRPr="001C0D41" w:rsidRDefault="001C0D41" w:rsidP="001C0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D4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64DD95A" wp14:editId="739809AA">
            <wp:extent cx="2444750" cy="1733550"/>
            <wp:effectExtent l="0" t="0" r="0" b="0"/>
            <wp:docPr id="1" name="Рисунок 1" descr="Сергей Катырин и Петр Фрадков подписали соглашение о сотрудничестве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ергей Катырин и Петр Фрадков подписали соглашение о сотрудничестве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704" cy="173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D41" w:rsidRPr="001C0D41" w:rsidRDefault="001C0D41" w:rsidP="001C0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C0D4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проходящего в Санкт-Петербурге международного экономического форума ПМЭФ–2016 состоялось подписание Соглашения о сотрудничестве между Торгово-промышленной палатой Российской Федерации и АО «Российский экспортных центр».</w:t>
      </w:r>
      <w:proofErr w:type="gramEnd"/>
      <w:r w:rsidRPr="001C0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 подписали президент ТПП РФ Сергей </w:t>
      </w:r>
      <w:proofErr w:type="spellStart"/>
      <w:r w:rsidRPr="001C0D4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Катырин</w:t>
      </w:r>
      <w:proofErr w:type="spellEnd"/>
      <w:r w:rsidRPr="001C0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генеральный директор Российского экспортного центра Петр Фрадков.</w:t>
      </w:r>
    </w:p>
    <w:p w:rsidR="001C0D41" w:rsidRPr="001C0D41" w:rsidRDefault="001C0D41" w:rsidP="001C0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D41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интервью корреспонденту ТПП-</w:t>
      </w:r>
      <w:proofErr w:type="spellStart"/>
      <w:r w:rsidRPr="001C0D4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</w:t>
      </w:r>
      <w:proofErr w:type="spellEnd"/>
      <w:r w:rsidRPr="001C0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0D41">
        <w:rPr>
          <w:rFonts w:ascii="Times New Roman" w:eastAsia="Times New Roman" w:hAnsi="Times New Roman" w:cs="Times New Roman"/>
          <w:sz w:val="24"/>
          <w:szCs w:val="24"/>
          <w:lang w:eastAsia="ru-RU"/>
        </w:rPr>
        <w:t>С.Катырин</w:t>
      </w:r>
      <w:proofErr w:type="spellEnd"/>
      <w:r w:rsidRPr="001C0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заявил, что для ТПП РФ это важный документ, «потому что мы уже давно вместе работаем/ и, на мой взгляд, довольно успешно. Палата еще с советских времен была сориентирована на работу с экспортерами и импортерами, эта функция осталась и в российской Палате. Это  одна из главных ее функций».</w:t>
      </w:r>
    </w:p>
    <w:p w:rsidR="001C0D41" w:rsidRPr="001C0D41" w:rsidRDefault="001C0D41" w:rsidP="001C0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Говоря о конкретных вопросах сотрудничества, руководитель ТПП РФ указал на то, что в 11 странах мира работают штатные представители ТПП РФ, еще в 23 странах они работают внештатно или на общественных началах. Важно также учесть региональную сеть ТПП РФ. «Это – 180 с лишним палат, которые работают с экспортерами, стараются их поддерживать. В этом плане им нужна помощь, продвижение их интересов», – сказал </w:t>
      </w:r>
      <w:proofErr w:type="spellStart"/>
      <w:r w:rsidRPr="001C0D41">
        <w:rPr>
          <w:rFonts w:ascii="Times New Roman" w:eastAsia="Times New Roman" w:hAnsi="Times New Roman" w:cs="Times New Roman"/>
          <w:sz w:val="24"/>
          <w:szCs w:val="24"/>
          <w:lang w:eastAsia="ru-RU"/>
        </w:rPr>
        <w:t>С.Катырин</w:t>
      </w:r>
      <w:proofErr w:type="spellEnd"/>
      <w:r w:rsidRPr="001C0D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C0D41" w:rsidRPr="001C0D41" w:rsidRDefault="001C0D41" w:rsidP="001C0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вопрос о том, что дает подписанное соглашение Российскому экспортному центру, его глава Петр Фрадков отметил, что отношения с ТПП РФ у центра сложились давно и теперь решено их </w:t>
      </w:r>
      <w:proofErr w:type="gramStart"/>
      <w:r w:rsidRPr="001C0D4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формализовать</w:t>
      </w:r>
      <w:proofErr w:type="gramEnd"/>
      <w:r w:rsidRPr="001C0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«Мы работаем в регионах через региональные ТПП, – сказал </w:t>
      </w:r>
      <w:proofErr w:type="spellStart"/>
      <w:r w:rsidRPr="001C0D41">
        <w:rPr>
          <w:rFonts w:ascii="Times New Roman" w:eastAsia="Times New Roman" w:hAnsi="Times New Roman" w:cs="Times New Roman"/>
          <w:sz w:val="24"/>
          <w:szCs w:val="24"/>
          <w:lang w:eastAsia="ru-RU"/>
        </w:rPr>
        <w:t>П.Фрадков</w:t>
      </w:r>
      <w:proofErr w:type="spellEnd"/>
      <w:r w:rsidRPr="001C0D4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Мы выстраиваем работу по выходу непосредственно на регионального экспортера, и здесь ТПП как никто иной месте знает местный бизнес. И мы, не имея собственной сети, – у нас такой задачи на данном этапе нет – используем возможности ТПП РФ, чтобы иметь доступ к экспортным компаниям и предлагать свои услуги».</w:t>
      </w:r>
    </w:p>
    <w:p w:rsidR="001C0D41" w:rsidRPr="001C0D41" w:rsidRDefault="001C0D41" w:rsidP="001C0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D41">
        <w:rPr>
          <w:rFonts w:ascii="Times New Roman" w:eastAsia="Times New Roman" w:hAnsi="Times New Roman" w:cs="Times New Roman"/>
          <w:sz w:val="24"/>
          <w:szCs w:val="24"/>
          <w:lang w:eastAsia="ru-RU"/>
        </w:rPr>
        <w:t>ТПП-</w:t>
      </w:r>
      <w:proofErr w:type="spellStart"/>
      <w:r w:rsidRPr="001C0D4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</w:t>
      </w:r>
      <w:proofErr w:type="spellEnd"/>
    </w:p>
    <w:p w:rsidR="00940DAD" w:rsidRDefault="00940DAD" w:rsidP="001C0D41">
      <w:pPr>
        <w:ind w:firstLine="709"/>
      </w:pPr>
    </w:p>
    <w:p w:rsidR="001C0D41" w:rsidRDefault="001C0D41" w:rsidP="001C0D41">
      <w:pPr>
        <w:ind w:firstLine="709"/>
      </w:pPr>
      <w:hyperlink r:id="rId7" w:history="1">
        <w:r w:rsidRPr="00AB2ED5">
          <w:rPr>
            <w:rStyle w:val="a6"/>
          </w:rPr>
          <w:t>http://tpp-inform.ru/news/podderzhka-predprinimatelstva/35224/</w:t>
        </w:r>
      </w:hyperlink>
    </w:p>
    <w:p w:rsidR="001C0D41" w:rsidRDefault="001C0D41" w:rsidP="001C0D41">
      <w:pPr>
        <w:ind w:firstLine="709"/>
      </w:pPr>
    </w:p>
    <w:sectPr w:rsidR="001C0D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D41"/>
    <w:rsid w:val="0004397D"/>
    <w:rsid w:val="00055B2C"/>
    <w:rsid w:val="000D365F"/>
    <w:rsid w:val="00135743"/>
    <w:rsid w:val="001702AC"/>
    <w:rsid w:val="00175C48"/>
    <w:rsid w:val="00177E71"/>
    <w:rsid w:val="00195815"/>
    <w:rsid w:val="001B6941"/>
    <w:rsid w:val="001C0D41"/>
    <w:rsid w:val="001D7893"/>
    <w:rsid w:val="00276ED5"/>
    <w:rsid w:val="002921EC"/>
    <w:rsid w:val="002D1C80"/>
    <w:rsid w:val="00325295"/>
    <w:rsid w:val="003D2889"/>
    <w:rsid w:val="003F29A3"/>
    <w:rsid w:val="00426E8D"/>
    <w:rsid w:val="00481CA5"/>
    <w:rsid w:val="0048555A"/>
    <w:rsid w:val="004F5315"/>
    <w:rsid w:val="00527D0F"/>
    <w:rsid w:val="005517D9"/>
    <w:rsid w:val="005779CE"/>
    <w:rsid w:val="005A1FE4"/>
    <w:rsid w:val="006371BB"/>
    <w:rsid w:val="00637683"/>
    <w:rsid w:val="00694475"/>
    <w:rsid w:val="006D12EC"/>
    <w:rsid w:val="006D5B72"/>
    <w:rsid w:val="007740BD"/>
    <w:rsid w:val="007B3CEB"/>
    <w:rsid w:val="007C050A"/>
    <w:rsid w:val="007D1A2A"/>
    <w:rsid w:val="007F43F3"/>
    <w:rsid w:val="008046D3"/>
    <w:rsid w:val="0081747E"/>
    <w:rsid w:val="00867688"/>
    <w:rsid w:val="00886DF1"/>
    <w:rsid w:val="008A7B57"/>
    <w:rsid w:val="008D0F9D"/>
    <w:rsid w:val="008E051D"/>
    <w:rsid w:val="008F0075"/>
    <w:rsid w:val="009128E6"/>
    <w:rsid w:val="00940DAD"/>
    <w:rsid w:val="00974484"/>
    <w:rsid w:val="00A031EB"/>
    <w:rsid w:val="00A11D2B"/>
    <w:rsid w:val="00A22903"/>
    <w:rsid w:val="00A35ECE"/>
    <w:rsid w:val="00A46718"/>
    <w:rsid w:val="00A93274"/>
    <w:rsid w:val="00B10841"/>
    <w:rsid w:val="00B12C2A"/>
    <w:rsid w:val="00B456E9"/>
    <w:rsid w:val="00BB6CA7"/>
    <w:rsid w:val="00BD40C1"/>
    <w:rsid w:val="00C11614"/>
    <w:rsid w:val="00C2258A"/>
    <w:rsid w:val="00C25C14"/>
    <w:rsid w:val="00D072D2"/>
    <w:rsid w:val="00D95234"/>
    <w:rsid w:val="00E172A0"/>
    <w:rsid w:val="00E4158C"/>
    <w:rsid w:val="00E42CC9"/>
    <w:rsid w:val="00E50455"/>
    <w:rsid w:val="00E65A64"/>
    <w:rsid w:val="00EA2438"/>
    <w:rsid w:val="00EB169C"/>
    <w:rsid w:val="00ED651F"/>
    <w:rsid w:val="00EF6495"/>
    <w:rsid w:val="00EF6B04"/>
    <w:rsid w:val="00F37025"/>
    <w:rsid w:val="00F4156A"/>
    <w:rsid w:val="00F46993"/>
    <w:rsid w:val="00F678C4"/>
    <w:rsid w:val="00F9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C0D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0D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1C0D41"/>
  </w:style>
  <w:style w:type="paragraph" w:styleId="a3">
    <w:name w:val="Normal (Web)"/>
    <w:basedOn w:val="a"/>
    <w:uiPriority w:val="99"/>
    <w:semiHidden/>
    <w:unhideWhenUsed/>
    <w:rsid w:val="001C0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C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0D4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1C0D4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C0D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0D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1C0D41"/>
  </w:style>
  <w:style w:type="paragraph" w:styleId="a3">
    <w:name w:val="Normal (Web)"/>
    <w:basedOn w:val="a"/>
    <w:uiPriority w:val="99"/>
    <w:semiHidden/>
    <w:unhideWhenUsed/>
    <w:rsid w:val="001C0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C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0D4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1C0D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1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0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29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3137718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pp-inform.ru/news/podderzhka-predprinimatelstva/35224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Соломкина Е.А. (???)</dc:creator>
  <cp:lastModifiedBy>Соломкина Е.А. (???)</cp:lastModifiedBy>
  <cp:revision>1</cp:revision>
  <dcterms:created xsi:type="dcterms:W3CDTF">2016-06-17T09:43:00Z</dcterms:created>
  <dcterms:modified xsi:type="dcterms:W3CDTF">2016-06-17T09:45:00Z</dcterms:modified>
</cp:coreProperties>
</file>