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A6" w:rsidRDefault="007A6AA6" w:rsidP="007A6AA6">
      <w:pPr>
        <w:spacing w:after="300" w:line="390" w:lineRule="atLeast"/>
        <w:outlineLvl w:val="1"/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</w:pPr>
      <w:r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  <w:t>Агентство городских новостей Москва</w:t>
      </w:r>
      <w:bookmarkStart w:id="0" w:name="_GoBack"/>
      <w:bookmarkEnd w:id="0"/>
    </w:p>
    <w:p w:rsidR="007A6AA6" w:rsidRPr="007A6AA6" w:rsidRDefault="007A6AA6" w:rsidP="007A6AA6">
      <w:pPr>
        <w:spacing w:after="300" w:line="390" w:lineRule="atLeast"/>
        <w:outlineLvl w:val="1"/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</w:pPr>
      <w:r w:rsidRPr="007A6AA6"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  <w:t xml:space="preserve">Рекламный рынок России за девять месяцев 2014 г. вырос на 5% - до 242 </w:t>
      </w:r>
      <w:proofErr w:type="gramStart"/>
      <w:r w:rsidRPr="007A6AA6"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  <w:t>млрд</w:t>
      </w:r>
      <w:proofErr w:type="gramEnd"/>
      <w:r w:rsidRPr="007A6AA6">
        <w:rPr>
          <w:rFonts w:ascii="Trebuchet MS" w:eastAsia="Times New Roman" w:hAnsi="Trebuchet MS" w:cs="Times New Roman"/>
          <w:color w:val="1B1B1B"/>
          <w:sz w:val="39"/>
          <w:szCs w:val="39"/>
          <w:lang w:eastAsia="ru-RU"/>
        </w:rPr>
        <w:t xml:space="preserve"> руб.</w:t>
      </w:r>
    </w:p>
    <w:p w:rsidR="007A6AA6" w:rsidRPr="007A6AA6" w:rsidRDefault="007A6AA6" w:rsidP="007A6AA6">
      <w:pPr>
        <w:spacing w:after="255" w:line="180" w:lineRule="atLeast"/>
        <w:rPr>
          <w:rFonts w:ascii="Trebuchet MS" w:eastAsia="Times New Roman" w:hAnsi="Trebuchet MS" w:cs="Times New Roman"/>
          <w:color w:val="888888"/>
          <w:sz w:val="18"/>
          <w:szCs w:val="18"/>
          <w:lang w:eastAsia="ru-RU"/>
        </w:rPr>
      </w:pPr>
      <w:r w:rsidRPr="007A6AA6">
        <w:rPr>
          <w:rFonts w:ascii="Trebuchet MS" w:eastAsia="Times New Roman" w:hAnsi="Trebuchet MS" w:cs="Times New Roman"/>
          <w:color w:val="888888"/>
          <w:sz w:val="18"/>
          <w:szCs w:val="18"/>
          <w:lang w:eastAsia="ru-RU"/>
        </w:rPr>
        <w:t>16.12.2014 17:06</w:t>
      </w:r>
    </w:p>
    <w:p w:rsidR="007A6AA6" w:rsidRPr="007A6AA6" w:rsidRDefault="007A6AA6" w:rsidP="007A6AA6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Российский рекламный рынок с января по сентябрь 2014 г. увеличил свои показатели на 5%, достигнув объема в 242 </w:t>
      </w:r>
      <w:proofErr w:type="gram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млрд</w:t>
      </w:r>
      <w:proofErr w:type="gram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руб., сообщил президент Ассоциации коммуникационных агентств России (АКАР) Алексей </w:t>
      </w:r>
      <w:proofErr w:type="spell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Ковылов</w:t>
      </w:r>
      <w:proofErr w:type="spell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на заседании комитета Торгово-промышленной палаты РФ по предпринимательству в сфере рекламы на тему «Рекламная отрасль: итоги 2014 года».</w:t>
      </w:r>
    </w:p>
    <w:p w:rsidR="007A6AA6" w:rsidRPr="007A6AA6" w:rsidRDefault="007A6AA6" w:rsidP="007A6AA6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«Даже при наличии достаточно пессимистичной ситуации, можно сказать, что в целом за три квартала этого года объем рынка (рекламы - прим. Агентства «Москва») достиг 242 </w:t>
      </w:r>
      <w:proofErr w:type="gram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млрд</w:t>
      </w:r>
      <w:proofErr w:type="gram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руб., что на 5% выше прошлогоднего показателя. Это хороший показатель и, наверное, подобные позитивные результаты сохранятся до конца года», - рассказал </w:t>
      </w:r>
      <w:proofErr w:type="spell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А.Ковылов</w:t>
      </w:r>
      <w:proofErr w:type="spell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. Он добавил, что в будущем объем рынка, скорее всего, сократится. «</w:t>
      </w:r>
      <w:proofErr w:type="gram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Ряд клиентов в автомобильном бизнесе и продуктовом по очевидным причинам уже покинули рынок», - добавил он</w:t>
      </w:r>
      <w:proofErr w:type="gram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.</w:t>
      </w:r>
    </w:p>
    <w:p w:rsidR="007A6AA6" w:rsidRPr="007A6AA6" w:rsidRDefault="007A6AA6" w:rsidP="007A6AA6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По словам </w:t>
      </w:r>
      <w:proofErr w:type="spell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А.Ковылова</w:t>
      </w:r>
      <w:proofErr w:type="spell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, в рекламном бизнесе России в целом на сегодня работает порядка 1 </w:t>
      </w:r>
      <w:proofErr w:type="gramStart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млн</w:t>
      </w:r>
      <w:proofErr w:type="gramEnd"/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человек, из них менее половины - 400 тыс. человек - в Москве.</w:t>
      </w:r>
    </w:p>
    <w:p w:rsidR="007A6AA6" w:rsidRPr="007A6AA6" w:rsidRDefault="007A6AA6" w:rsidP="007A6AA6">
      <w:pPr>
        <w:spacing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7A6AA6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Как ранее заявлял президент АКАР, выступая на Всемирном рекламном саммите, Россия 11 место в мире по расходам на рекламу и четвертое место по этому показателю среди европейских государств. По итогам 2013 г. рекламные расходы на каждого жителя страны составляли 74 долл. в год.</w:t>
      </w:r>
    </w:p>
    <w:p w:rsidR="00C87811" w:rsidRDefault="007A6AA6"/>
    <w:sectPr w:rsidR="00C87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D9"/>
    <w:rsid w:val="000128BF"/>
    <w:rsid w:val="00025F86"/>
    <w:rsid w:val="00042CD7"/>
    <w:rsid w:val="00055503"/>
    <w:rsid w:val="00067BDC"/>
    <w:rsid w:val="00074C1C"/>
    <w:rsid w:val="00095BBA"/>
    <w:rsid w:val="000C00CE"/>
    <w:rsid w:val="000D7ABA"/>
    <w:rsid w:val="001A3A00"/>
    <w:rsid w:val="001F6BD9"/>
    <w:rsid w:val="002854F3"/>
    <w:rsid w:val="002B1875"/>
    <w:rsid w:val="002E19A2"/>
    <w:rsid w:val="002E5512"/>
    <w:rsid w:val="0030576F"/>
    <w:rsid w:val="00344453"/>
    <w:rsid w:val="00377EDE"/>
    <w:rsid w:val="00381EF9"/>
    <w:rsid w:val="003C58A5"/>
    <w:rsid w:val="003D3937"/>
    <w:rsid w:val="004046CB"/>
    <w:rsid w:val="004150C1"/>
    <w:rsid w:val="004339AB"/>
    <w:rsid w:val="00440B74"/>
    <w:rsid w:val="004472E6"/>
    <w:rsid w:val="00451AB2"/>
    <w:rsid w:val="004567B7"/>
    <w:rsid w:val="00477E28"/>
    <w:rsid w:val="004A2414"/>
    <w:rsid w:val="004D33BD"/>
    <w:rsid w:val="004D5BFB"/>
    <w:rsid w:val="004F109A"/>
    <w:rsid w:val="004F2610"/>
    <w:rsid w:val="004F31BF"/>
    <w:rsid w:val="005274FE"/>
    <w:rsid w:val="00537D27"/>
    <w:rsid w:val="0060079A"/>
    <w:rsid w:val="0060194B"/>
    <w:rsid w:val="00602240"/>
    <w:rsid w:val="006959EC"/>
    <w:rsid w:val="006A6571"/>
    <w:rsid w:val="0070225B"/>
    <w:rsid w:val="0073599D"/>
    <w:rsid w:val="00747E13"/>
    <w:rsid w:val="00763521"/>
    <w:rsid w:val="00783825"/>
    <w:rsid w:val="007A6AA6"/>
    <w:rsid w:val="007A7CE9"/>
    <w:rsid w:val="007B60D1"/>
    <w:rsid w:val="007E6927"/>
    <w:rsid w:val="0082336D"/>
    <w:rsid w:val="00825D3E"/>
    <w:rsid w:val="00852912"/>
    <w:rsid w:val="0086275F"/>
    <w:rsid w:val="008979FB"/>
    <w:rsid w:val="009107E1"/>
    <w:rsid w:val="00923223"/>
    <w:rsid w:val="00934AE3"/>
    <w:rsid w:val="009612DF"/>
    <w:rsid w:val="009613FC"/>
    <w:rsid w:val="009678B9"/>
    <w:rsid w:val="009750C1"/>
    <w:rsid w:val="0097685F"/>
    <w:rsid w:val="009A6DF6"/>
    <w:rsid w:val="009B0FB0"/>
    <w:rsid w:val="009C00F6"/>
    <w:rsid w:val="009F37FF"/>
    <w:rsid w:val="00A0118B"/>
    <w:rsid w:val="00A23B1A"/>
    <w:rsid w:val="00A72DAA"/>
    <w:rsid w:val="00A741CE"/>
    <w:rsid w:val="00A75E8F"/>
    <w:rsid w:val="00A81780"/>
    <w:rsid w:val="00AA0CB6"/>
    <w:rsid w:val="00AB6A55"/>
    <w:rsid w:val="00AC5B53"/>
    <w:rsid w:val="00AD67E9"/>
    <w:rsid w:val="00B16332"/>
    <w:rsid w:val="00B33E9A"/>
    <w:rsid w:val="00B45D64"/>
    <w:rsid w:val="00B71F3C"/>
    <w:rsid w:val="00BA468C"/>
    <w:rsid w:val="00BB4883"/>
    <w:rsid w:val="00BF29BE"/>
    <w:rsid w:val="00C32E73"/>
    <w:rsid w:val="00C67B04"/>
    <w:rsid w:val="00D50DA9"/>
    <w:rsid w:val="00D77662"/>
    <w:rsid w:val="00D817B5"/>
    <w:rsid w:val="00D83542"/>
    <w:rsid w:val="00D94B2E"/>
    <w:rsid w:val="00DB4F8C"/>
    <w:rsid w:val="00DB568D"/>
    <w:rsid w:val="00DD429A"/>
    <w:rsid w:val="00DE2FE0"/>
    <w:rsid w:val="00DF0C2A"/>
    <w:rsid w:val="00E00E41"/>
    <w:rsid w:val="00E05623"/>
    <w:rsid w:val="00E36538"/>
    <w:rsid w:val="00E61604"/>
    <w:rsid w:val="00E65A05"/>
    <w:rsid w:val="00E74FDE"/>
    <w:rsid w:val="00E8713E"/>
    <w:rsid w:val="00EA2609"/>
    <w:rsid w:val="00EC0CBA"/>
    <w:rsid w:val="00F36EB1"/>
    <w:rsid w:val="00F53B66"/>
    <w:rsid w:val="00F95D68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7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7018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2015-02-12T09:48:00Z</dcterms:created>
  <dcterms:modified xsi:type="dcterms:W3CDTF">2015-02-12T09:48:00Z</dcterms:modified>
</cp:coreProperties>
</file>