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FB9" w:rsidRDefault="00894FB9" w:rsidP="00894FB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894FB9" w:rsidRDefault="00894FB9" w:rsidP="00894FB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894FB9" w:rsidRDefault="00894FB9" w:rsidP="00894FB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894FB9" w:rsidRDefault="00894FB9" w:rsidP="00894FB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4733925" cy="8382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9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FB9" w:rsidRDefault="00894FB9" w:rsidP="00894FB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:rsidR="00894FB9" w:rsidRDefault="00894FB9" w:rsidP="00894FB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:rsidR="00894FB9" w:rsidRPr="00894FB9" w:rsidRDefault="00894FB9" w:rsidP="00894FB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bookmarkStart w:id="0" w:name="_GoBack"/>
      <w:r w:rsidRPr="00894FB9">
        <w:rPr>
          <w:rFonts w:ascii="Times New Roman" w:hAnsi="Times New Roman" w:cs="Times New Roman"/>
          <w:b/>
        </w:rPr>
        <w:t>Партнерство с торгово-промышленными палатами содействует развитию местного бизнеса</w:t>
      </w:r>
    </w:p>
    <w:bookmarkEnd w:id="0"/>
    <w:p w:rsidR="00894FB9" w:rsidRDefault="00894FB9" w:rsidP="00894FB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:rsidR="00894FB9" w:rsidRPr="00894FB9" w:rsidRDefault="00894FB9" w:rsidP="00894FB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894FB9">
        <w:rPr>
          <w:rFonts w:ascii="Times New Roman" w:hAnsi="Times New Roman" w:cs="Times New Roman"/>
          <w:b/>
        </w:rPr>
        <w:t xml:space="preserve">25.11.16 г. </w:t>
      </w:r>
    </w:p>
    <w:p w:rsidR="00894FB9" w:rsidRDefault="00894FB9" w:rsidP="00894FB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894FB9" w:rsidRPr="00894FB9" w:rsidRDefault="00894FB9" w:rsidP="00894FB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94FB9">
        <w:rPr>
          <w:rFonts w:ascii="Times New Roman" w:hAnsi="Times New Roman" w:cs="Times New Roman"/>
        </w:rPr>
        <w:drawing>
          <wp:inline distT="0" distB="0" distL="0" distR="0" wp14:anchorId="308B47E8" wp14:editId="6A525ABB">
            <wp:extent cx="2362200" cy="1181100"/>
            <wp:effectExtent l="0" t="0" r="0" b="0"/>
            <wp:docPr id="2" name="Рисунок 2" descr="http://kvnews.ru/cache/img/stRateably_650x325_0/vk161125_0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kvnews.ru/cache/img/stRateably_650x325_0/vk161125_03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FB9" w:rsidRDefault="00894FB9" w:rsidP="00894FB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894FB9" w:rsidRDefault="00894FB9" w:rsidP="00894FB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894FB9" w:rsidRPr="00894FB9" w:rsidRDefault="00894FB9" w:rsidP="00894FB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94FB9">
        <w:rPr>
          <w:rFonts w:ascii="Times New Roman" w:hAnsi="Times New Roman" w:cs="Times New Roman"/>
        </w:rPr>
        <w:t>Вячеслав ДВОРАКОВСКИЙ совместно с вице-президентом Торгово-промышленной палаты РФ Еленой ДЫБОВОЙ обсудили перспективы взаимодействия, реализации совместных проектов, направленных на поддержку малого бизнеса, содействие его развитию и продвижению.</w:t>
      </w:r>
    </w:p>
    <w:p w:rsidR="00894FB9" w:rsidRPr="00894FB9" w:rsidRDefault="00894FB9" w:rsidP="00894FB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94FB9">
        <w:rPr>
          <w:rFonts w:ascii="Times New Roman" w:hAnsi="Times New Roman" w:cs="Times New Roman"/>
        </w:rPr>
        <w:t xml:space="preserve">«Потенциал палаты востребован как для модернизации экономики, развития ее промышленной, финансовой и торговой инфраструктуры, так и для повышения конкурентоспособности и укрепления позиций Омска на межрегиональном и мировом рынках», — цитирует </w:t>
      </w:r>
      <w:proofErr w:type="spellStart"/>
      <w:r w:rsidRPr="00894FB9">
        <w:rPr>
          <w:rFonts w:ascii="Times New Roman" w:hAnsi="Times New Roman" w:cs="Times New Roman"/>
        </w:rPr>
        <w:t>Омск</w:t>
      </w:r>
      <w:proofErr w:type="gramStart"/>
      <w:r w:rsidRPr="00894FB9">
        <w:rPr>
          <w:rFonts w:ascii="Times New Roman" w:hAnsi="Times New Roman" w:cs="Times New Roman"/>
        </w:rPr>
        <w:t>.р</w:t>
      </w:r>
      <w:proofErr w:type="gramEnd"/>
      <w:r w:rsidRPr="00894FB9">
        <w:rPr>
          <w:rFonts w:ascii="Times New Roman" w:hAnsi="Times New Roman" w:cs="Times New Roman"/>
        </w:rPr>
        <w:t>ф</w:t>
      </w:r>
      <w:proofErr w:type="spellEnd"/>
      <w:r w:rsidRPr="00894FB9">
        <w:rPr>
          <w:rFonts w:ascii="Times New Roman" w:hAnsi="Times New Roman" w:cs="Times New Roman"/>
        </w:rPr>
        <w:t xml:space="preserve"> градоначальника.</w:t>
      </w:r>
    </w:p>
    <w:p w:rsidR="00894FB9" w:rsidRPr="00894FB9" w:rsidRDefault="00894FB9" w:rsidP="00894FB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94FB9">
        <w:rPr>
          <w:rFonts w:ascii="Times New Roman" w:hAnsi="Times New Roman" w:cs="Times New Roman"/>
        </w:rPr>
        <w:t>При обсуждении мэра Омска заинтересовал новый проект ТПП РФ — «За качество». Как пояснила Елена ДЫБОВА, потребность в проекте вызвана отсутствием критериев оценки качества товаров и услуг, участвующих в конкурсных отборах на получение государственных и муниципальных заказов. Проект призван нарабатывать эти критерии и практику их применения.</w:t>
      </w:r>
    </w:p>
    <w:p w:rsidR="00894FB9" w:rsidRDefault="00894FB9" w:rsidP="00894FB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94FB9">
        <w:rPr>
          <w:rFonts w:ascii="Times New Roman" w:hAnsi="Times New Roman" w:cs="Times New Roman"/>
        </w:rPr>
        <w:t>Как отмечает сайт мэрии, «сейчас Омск насчитывает сотрудничество с 29 городами-партнерами и побратимами: 17 зарубежных городов из 9 зарубежных стран и 12 российских городов. Практика последних лет показывает, что наиболее результативным форматом являются торгово-экономические миссии, организуемые администрацией города и Торгово-промышленной палатой».</w:t>
      </w:r>
    </w:p>
    <w:p w:rsidR="00894FB9" w:rsidRDefault="00894FB9" w:rsidP="00894FB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894FB9" w:rsidRPr="00894FB9" w:rsidRDefault="00894FB9" w:rsidP="00894FB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94FB9">
        <w:rPr>
          <w:rFonts w:ascii="Times New Roman" w:hAnsi="Times New Roman" w:cs="Times New Roman"/>
        </w:rPr>
        <w:t>http://kvnews.ru/news-feed/mer-omska-i-vitse-prezident-tpp-rf-obsudili-perspektivy-sotrudnichestva</w:t>
      </w:r>
    </w:p>
    <w:p w:rsidR="00B175BA" w:rsidRPr="00894FB9" w:rsidRDefault="00B175BA" w:rsidP="00894FB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sectPr w:rsidR="00B175BA" w:rsidRPr="00894F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FB9"/>
    <w:rsid w:val="00373714"/>
    <w:rsid w:val="007F45AE"/>
    <w:rsid w:val="00894FB9"/>
    <w:rsid w:val="008F063D"/>
    <w:rsid w:val="00A261C7"/>
    <w:rsid w:val="00A76CBC"/>
    <w:rsid w:val="00B175BA"/>
    <w:rsid w:val="00B975EB"/>
    <w:rsid w:val="00D226B1"/>
    <w:rsid w:val="00D32BDF"/>
    <w:rsid w:val="00D9188C"/>
    <w:rsid w:val="00EB7376"/>
    <w:rsid w:val="00F63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94F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94FB9"/>
  </w:style>
  <w:style w:type="paragraph" w:styleId="a4">
    <w:name w:val="Balloon Text"/>
    <w:basedOn w:val="a"/>
    <w:link w:val="a5"/>
    <w:uiPriority w:val="99"/>
    <w:semiHidden/>
    <w:unhideWhenUsed/>
    <w:rsid w:val="00894F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4F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94F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94FB9"/>
  </w:style>
  <w:style w:type="paragraph" w:styleId="a4">
    <w:name w:val="Balloon Text"/>
    <w:basedOn w:val="a"/>
    <w:link w:val="a5"/>
    <w:uiPriority w:val="99"/>
    <w:semiHidden/>
    <w:unhideWhenUsed/>
    <w:rsid w:val="00894F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4F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5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2263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5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281990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31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19513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90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483785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68412">
          <w:marLeft w:val="0"/>
          <w:marRight w:val="0"/>
          <w:marTop w:val="30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Савенков А.А. (186) new</dc:creator>
  <cp:lastModifiedBy>Савенков А.А. (186) new</cp:lastModifiedBy>
  <cp:revision>1</cp:revision>
  <dcterms:created xsi:type="dcterms:W3CDTF">2016-11-25T10:20:00Z</dcterms:created>
  <dcterms:modified xsi:type="dcterms:W3CDTF">2016-11-25T10:23:00Z</dcterms:modified>
</cp:coreProperties>
</file>